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D02A95" w:rsidRPr="00E401BB" w:rsidTr="006D7AC4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1677AE">
              <w:rPr>
                <w:rFonts w:cs="Arial"/>
                <w:b/>
                <w:sz w:val="20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D02A95" w:rsidRPr="001302D7" w:rsidRDefault="00A45E89" w:rsidP="00A0053D">
            <w:pPr>
              <w:pStyle w:val="Heading2"/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Elective </w:t>
            </w:r>
            <w:r w:rsidR="007B463C">
              <w:rPr>
                <w:szCs w:val="20"/>
                <w:lang w:val="en-US"/>
              </w:rPr>
              <w:t xml:space="preserve">course: </w:t>
            </w:r>
            <w:r w:rsidR="00B52728">
              <w:rPr>
                <w:szCs w:val="20"/>
                <w:lang w:val="en-US"/>
              </w:rPr>
              <w:t xml:space="preserve">Research protocol for </w:t>
            </w:r>
            <w:r w:rsidR="00A0053D">
              <w:rPr>
                <w:szCs w:val="20"/>
                <w:lang w:val="en-US"/>
              </w:rPr>
              <w:t>your diploma</w:t>
            </w:r>
            <w:r w:rsidR="00B52728">
              <w:rPr>
                <w:szCs w:val="20"/>
                <w:lang w:val="en-US"/>
              </w:rPr>
              <w:t xml:space="preserve"> thesis</w:t>
            </w:r>
          </w:p>
        </w:tc>
      </w:tr>
      <w:tr w:rsidR="00D02A95" w:rsidRPr="00E401BB" w:rsidTr="006D7AC4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Style w:val="Strong"/>
                <w:rFonts w:ascii="Calibri" w:eastAsia="MS Mincho" w:hAnsi="Calibri" w:cs="Arial"/>
                <w:b w:val="0"/>
              </w:rPr>
            </w:pPr>
            <w:r w:rsidRPr="001677AE">
              <w:rPr>
                <w:rStyle w:val="Strong"/>
                <w:rFonts w:ascii="Calibri" w:eastAsia="MS Mincho" w:hAnsi="Calibri" w:cs="Arial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B52728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D02A95" w:rsidRPr="00E401BB" w:rsidTr="006D7AC4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AF7DDD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Prof. </w:t>
            </w:r>
            <w:r w:rsidR="00AC6B8D">
              <w:rPr>
                <w:rFonts w:cs="Arial"/>
                <w:sz w:val="20"/>
              </w:rPr>
              <w:t>Ana Marušić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2</w:t>
            </w:r>
          </w:p>
        </w:tc>
      </w:tr>
      <w:tr w:rsidR="00D02A95" w:rsidRPr="00E401BB" w:rsidTr="006D7AC4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AF7DDD" w:rsidP="00565CFD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Prof. Matko Marušić, </w:t>
            </w:r>
            <w:r w:rsidR="007B463C">
              <w:rPr>
                <w:rFonts w:cs="Arial"/>
                <w:sz w:val="20"/>
              </w:rPr>
              <w:t>Ivan Buljan</w:t>
            </w:r>
            <w:r w:rsidR="00EC45B6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 xml:space="preserve">dr. </w:t>
            </w:r>
            <w:r w:rsidR="00EC45B6">
              <w:rPr>
                <w:rFonts w:cs="Arial"/>
                <w:sz w:val="20"/>
              </w:rPr>
              <w:t>Ružica Tokalić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F</w:t>
            </w:r>
          </w:p>
        </w:tc>
      </w:tr>
      <w:tr w:rsidR="00D02A95" w:rsidRPr="00E401BB" w:rsidTr="006D7AC4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B52728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1677AE" w:rsidRDefault="00D02A95" w:rsidP="00B52728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1677AE" w:rsidRDefault="00331ECB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D02A95" w:rsidRPr="00E401BB" w:rsidTr="006D7AC4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D02A95" w:rsidRPr="00E401BB" w:rsidTr="006D7AC4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1677AE">
              <w:rPr>
                <w:rFonts w:cs="Arial"/>
                <w:b/>
                <w:sz w:val="20"/>
              </w:rPr>
              <w:t>COURSE DESCRIPTION</w:t>
            </w:r>
          </w:p>
        </w:tc>
      </w:tr>
      <w:tr w:rsidR="00D02A95" w:rsidRPr="00E401BB" w:rsidTr="006D7AC4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Course objectives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AC6B8D" w:rsidP="00B52728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 familiarize students </w:t>
            </w:r>
            <w:r w:rsidR="00B52728">
              <w:rPr>
                <w:rFonts w:cs="Arial"/>
                <w:sz w:val="20"/>
              </w:rPr>
              <w:t>with protocol planning and writing for their final thesis.</w:t>
            </w:r>
          </w:p>
        </w:tc>
      </w:tr>
      <w:tr w:rsidR="00D02A95" w:rsidRPr="00E401BB" w:rsidTr="006D7AC4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Default="00AC6B8D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There are no requirements – the course is opened to all students.</w:t>
            </w:r>
          </w:p>
          <w:p w:rsidR="00B52728" w:rsidRPr="001677AE" w:rsidRDefault="00B52728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(We recommend that students are familiar with the potential mentor and research theme prior to the course)</w:t>
            </w:r>
          </w:p>
        </w:tc>
      </w:tr>
      <w:tr w:rsidR="00D02A95" w:rsidRPr="00E401BB" w:rsidTr="006D7AC4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5CFD" w:rsidRDefault="00AC6B8D" w:rsidP="00565CFD">
            <w:pPr>
              <w:pStyle w:val="ListParagraph"/>
              <w:tabs>
                <w:tab w:val="left" w:pos="356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- </w:t>
            </w:r>
            <w:r w:rsidR="00565CFD">
              <w:rPr>
                <w:rFonts w:cs="Arial"/>
                <w:sz w:val="20"/>
                <w:szCs w:val="20"/>
                <w:lang w:val="en-US"/>
              </w:rPr>
              <w:t>Understanding of methodological principles necessary for writing of research thesis</w:t>
            </w:r>
          </w:p>
          <w:p w:rsidR="00565CFD" w:rsidRDefault="00565CFD" w:rsidP="00565CFD">
            <w:pPr>
              <w:pStyle w:val="ListParagraph"/>
              <w:tabs>
                <w:tab w:val="left" w:pos="356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- </w:t>
            </w:r>
            <w:r w:rsidR="00B52728">
              <w:rPr>
                <w:rFonts w:cs="Arial"/>
                <w:sz w:val="20"/>
                <w:szCs w:val="20"/>
                <w:lang w:val="en-US"/>
              </w:rPr>
              <w:t xml:space="preserve">Ability to perform literature search </w:t>
            </w:r>
          </w:p>
          <w:p w:rsidR="00A2551E" w:rsidRDefault="00B52728" w:rsidP="00B52728">
            <w:pPr>
              <w:pStyle w:val="ListParagraph"/>
              <w:tabs>
                <w:tab w:val="left" w:pos="356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 Planning of potential cooperation and ICMJE criteria</w:t>
            </w:r>
          </w:p>
          <w:p w:rsidR="00331ECB" w:rsidRPr="001677AE" w:rsidRDefault="00331ECB" w:rsidP="00B52728">
            <w:pPr>
              <w:pStyle w:val="ListParagraph"/>
              <w:tabs>
                <w:tab w:val="left" w:pos="356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 Scientific writing</w:t>
            </w:r>
          </w:p>
        </w:tc>
      </w:tr>
      <w:tr w:rsidR="00D02A95" w:rsidRPr="00E401BB" w:rsidTr="006D7AC4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Default="00795BA4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Each day will start with 2 hours of lectures, follo</w:t>
            </w:r>
            <w:r w:rsidR="00331ECB">
              <w:rPr>
                <w:rFonts w:cs="Arial"/>
                <w:sz w:val="20"/>
                <w:szCs w:val="20"/>
                <w:lang w:val="en-US"/>
              </w:rPr>
              <w:t>wed by 3 hours of vježbi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. Each day will be dedicated to </w:t>
            </w:r>
            <w:r w:rsidR="00B52728">
              <w:rPr>
                <w:rFonts w:cs="Arial"/>
                <w:sz w:val="20"/>
                <w:szCs w:val="20"/>
                <w:lang w:val="en-US"/>
              </w:rPr>
              <w:t>new aspects of research plan development and writing</w:t>
            </w:r>
          </w:p>
          <w:p w:rsidR="00795BA4" w:rsidRPr="00EC45B6" w:rsidRDefault="00795BA4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EC45B6">
              <w:rPr>
                <w:rFonts w:cs="Arial"/>
                <w:b/>
                <w:sz w:val="20"/>
                <w:szCs w:val="20"/>
                <w:lang w:val="en-US"/>
              </w:rPr>
              <w:t>Day 1</w:t>
            </w:r>
          </w:p>
          <w:p w:rsidR="00795BA4" w:rsidRDefault="00B52728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Lecture</w:t>
            </w:r>
            <w:r w:rsidR="00795BA4"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cs="Arial"/>
                <w:sz w:val="20"/>
                <w:szCs w:val="20"/>
                <w:lang w:val="en-US"/>
              </w:rPr>
              <w:t>Title, research aims and hypothesis, Literature search</w:t>
            </w:r>
          </w:p>
          <w:p w:rsidR="00795BA4" w:rsidRDefault="00B52728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Seminar</w:t>
            </w:r>
            <w:r w:rsidR="00795BA4"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r w:rsidR="00331ECB">
              <w:rPr>
                <w:rFonts w:cs="Arial"/>
                <w:sz w:val="20"/>
                <w:szCs w:val="20"/>
                <w:lang w:val="en-US"/>
              </w:rPr>
              <w:t>Protocol writing I</w:t>
            </w:r>
          </w:p>
          <w:p w:rsidR="00795BA4" w:rsidRPr="00EC45B6" w:rsidRDefault="00795BA4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EC45B6">
              <w:rPr>
                <w:rFonts w:cs="Arial"/>
                <w:b/>
                <w:sz w:val="20"/>
                <w:szCs w:val="20"/>
                <w:lang w:val="en-US"/>
              </w:rPr>
              <w:t>Day 2</w:t>
            </w:r>
          </w:p>
          <w:p w:rsidR="00795BA4" w:rsidRDefault="00B52728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Lecture: Introduction and types of research</w:t>
            </w:r>
          </w:p>
          <w:p w:rsidR="00795BA4" w:rsidRDefault="00B52728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Seminar</w:t>
            </w:r>
            <w:r w:rsidR="00795BA4"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r w:rsidR="00331ECB">
              <w:rPr>
                <w:rFonts w:cs="Arial"/>
                <w:sz w:val="20"/>
                <w:szCs w:val="20"/>
                <w:lang w:val="en-US"/>
              </w:rPr>
              <w:t>Protocol writing II</w:t>
            </w:r>
          </w:p>
          <w:p w:rsidR="00795BA4" w:rsidRPr="00EC45B6" w:rsidRDefault="00795BA4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EC45B6">
              <w:rPr>
                <w:rFonts w:cs="Arial"/>
                <w:b/>
                <w:sz w:val="20"/>
                <w:szCs w:val="20"/>
                <w:lang w:val="en-US"/>
              </w:rPr>
              <w:t>Day 3</w:t>
            </w:r>
          </w:p>
          <w:p w:rsidR="00795BA4" w:rsidRDefault="00B52728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Lecture: Sampling</w:t>
            </w:r>
          </w:p>
          <w:p w:rsidR="00EC45B6" w:rsidRDefault="00B52728" w:rsidP="00EC45B6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Seminar</w:t>
            </w:r>
            <w:r w:rsidR="00331ECB">
              <w:rPr>
                <w:rFonts w:cs="Arial"/>
                <w:sz w:val="20"/>
                <w:szCs w:val="20"/>
                <w:lang w:val="en-US"/>
              </w:rPr>
              <w:t>: Protocol writing III</w:t>
            </w:r>
          </w:p>
          <w:p w:rsidR="00795BA4" w:rsidRPr="00EC45B6" w:rsidRDefault="00795BA4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EC45B6">
              <w:rPr>
                <w:rFonts w:cs="Arial"/>
                <w:b/>
                <w:sz w:val="20"/>
                <w:szCs w:val="20"/>
                <w:lang w:val="en-US"/>
              </w:rPr>
              <w:t>Day 4</w:t>
            </w:r>
          </w:p>
          <w:p w:rsidR="00795BA4" w:rsidRDefault="00B52728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Lecture</w:t>
            </w:r>
            <w:r w:rsidR="00795BA4"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cs="Arial"/>
                <w:sz w:val="20"/>
                <w:szCs w:val="20"/>
                <w:lang w:val="en-US"/>
              </w:rPr>
              <w:t>Data analysis</w:t>
            </w:r>
          </w:p>
          <w:p w:rsidR="00EC45B6" w:rsidRDefault="00B52728" w:rsidP="00EC45B6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Seminar</w:t>
            </w:r>
            <w:r w:rsidR="00EC45B6"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r w:rsidR="00331ECB">
              <w:rPr>
                <w:rFonts w:cs="Arial"/>
                <w:sz w:val="20"/>
                <w:szCs w:val="20"/>
                <w:lang w:val="en-US"/>
              </w:rPr>
              <w:t>Protocol writing IV</w:t>
            </w:r>
          </w:p>
          <w:p w:rsidR="00795BA4" w:rsidRPr="00EC45B6" w:rsidRDefault="00795BA4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EC45B6">
              <w:rPr>
                <w:rFonts w:cs="Arial"/>
                <w:b/>
                <w:sz w:val="20"/>
                <w:szCs w:val="20"/>
                <w:lang w:val="en-US"/>
              </w:rPr>
              <w:t>Day 5</w:t>
            </w:r>
          </w:p>
          <w:p w:rsidR="00565CFD" w:rsidRDefault="00B52728" w:rsidP="00565CFD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Lecture: Potential value of findings and ICMJE criteria</w:t>
            </w:r>
          </w:p>
          <w:p w:rsidR="00565CFD" w:rsidRPr="001677AE" w:rsidRDefault="00B52728" w:rsidP="00565CFD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Seminar</w:t>
            </w:r>
            <w:r w:rsidR="00331ECB">
              <w:rPr>
                <w:rFonts w:cs="Arial"/>
                <w:sz w:val="20"/>
                <w:szCs w:val="20"/>
                <w:lang w:val="en-US"/>
              </w:rPr>
              <w:t>: Protocol writing V</w:t>
            </w:r>
          </w:p>
          <w:p w:rsidR="00795BA4" w:rsidRPr="001677AE" w:rsidRDefault="00795BA4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02A95" w:rsidRPr="00E401BB" w:rsidTr="006D7AC4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401BB"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☒</w:t>
            </w:r>
            <w:r w:rsidRPr="001677AE">
              <w:rPr>
                <w:rFonts w:ascii="Calibri" w:hAnsi="Calibri" w:cs="Arial"/>
                <w:b w:val="0"/>
                <w:sz w:val="20"/>
                <w:szCs w:val="20"/>
              </w:rPr>
              <w:t xml:space="preserve"> lectures</w:t>
            </w:r>
          </w:p>
          <w:p w:rsidR="00AC7873" w:rsidRDefault="00AC7873" w:rsidP="00AC787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401BB"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☒</w:t>
            </w:r>
            <w:r w:rsidR="00592D61">
              <w:rPr>
                <w:rFonts w:ascii="Calibri" w:hAnsi="Calibri" w:cs="Arial"/>
                <w:b w:val="0"/>
                <w:sz w:val="20"/>
                <w:szCs w:val="20"/>
              </w:rPr>
              <w:t xml:space="preserve"> exercises </w:t>
            </w:r>
          </w:p>
          <w:p w:rsidR="00592D61" w:rsidRPr="001677AE" w:rsidRDefault="00A45E89" w:rsidP="00AC787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 w:val="0"/>
                <w:sz w:val="20"/>
                <w:szCs w:val="20"/>
              </w:rPr>
              <w:t>☐</w:t>
            </w:r>
            <w:r w:rsidR="00592D61">
              <w:rPr>
                <w:rFonts w:ascii="MS Gothic" w:eastAsia="MS Gothic" w:hAnsi="MS Gothic" w:cs="MS Gothic"/>
                <w:b w:val="0"/>
                <w:sz w:val="20"/>
                <w:szCs w:val="20"/>
              </w:rPr>
              <w:t xml:space="preserve"> </w:t>
            </w:r>
            <w:r w:rsidR="00592D61">
              <w:rPr>
                <w:rFonts w:ascii="Calibri" w:hAnsi="Calibri" w:cs="Arial"/>
                <w:b w:val="0"/>
                <w:sz w:val="20"/>
                <w:szCs w:val="20"/>
              </w:rPr>
              <w:t>mixed e-learning</w:t>
            </w:r>
          </w:p>
          <w:p w:rsidR="00D02A95" w:rsidRPr="001677AE" w:rsidRDefault="00AC7873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401BB"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☒</w:t>
            </w:r>
            <w:r w:rsidRPr="001677AE">
              <w:rPr>
                <w:rFonts w:ascii="Calibri" w:hAnsi="Calibri" w:cs="Arial"/>
                <w:b w:val="0"/>
                <w:sz w:val="20"/>
                <w:szCs w:val="20"/>
              </w:rPr>
              <w:t xml:space="preserve"> independent assignments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b/>
                <w:sz w:val="20"/>
                <w:bdr w:val="single" w:sz="12" w:space="0" w:color="auto"/>
              </w:rPr>
              <w:t xml:space="preserve"> </w:t>
            </w:r>
          </w:p>
        </w:tc>
      </w:tr>
      <w:tr w:rsidR="00D02A95" w:rsidRPr="00E401BB" w:rsidTr="006D7AC4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</w:tr>
      <w:tr w:rsidR="00D02A95" w:rsidRPr="00E401BB" w:rsidTr="006D7AC4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Student</w:t>
            </w:r>
            <w:r w:rsidRPr="001677AE">
              <w:rPr>
                <w:rStyle w:val="CommentReference"/>
                <w:rFonts w:ascii="Calibri" w:hAnsi="Calibri"/>
                <w:sz w:val="20"/>
              </w:rPr>
              <w:t xml:space="preserve"> </w:t>
            </w:r>
            <w:r w:rsidRPr="001677AE">
              <w:rPr>
                <w:rFonts w:cs="Arial"/>
                <w:sz w:val="20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592D61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Presence at t</w:t>
            </w:r>
            <w:r w:rsidR="00D256EF">
              <w:rPr>
                <w:rFonts w:cs="Arial"/>
                <w:sz w:val="20"/>
              </w:rPr>
              <w:t>eaching activities: 80% lectures</w:t>
            </w:r>
            <w:r>
              <w:rPr>
                <w:rFonts w:cs="Arial"/>
                <w:sz w:val="20"/>
              </w:rPr>
              <w:t xml:space="preserve">, 100% </w:t>
            </w:r>
            <w:r w:rsidR="00D256EF">
              <w:rPr>
                <w:rFonts w:cs="Arial"/>
                <w:sz w:val="20"/>
              </w:rPr>
              <w:t>seminars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6D7AC4" w:rsidRPr="00E401BB" w:rsidTr="006D7AC4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7AC4" w:rsidRPr="001677AE" w:rsidRDefault="006D7AC4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 xml:space="preserve">Screening student work </w:t>
            </w:r>
            <w:r w:rsidRPr="001677AE">
              <w:rPr>
                <w:rFonts w:cs="Arial"/>
                <w:i/>
                <w:sz w:val="20"/>
              </w:rPr>
              <w:t>(name the proportion of ECTS credits for each</w:t>
            </w:r>
            <w:r w:rsidRPr="001677AE">
              <w:rPr>
                <w:rStyle w:val="CommentReference"/>
                <w:rFonts w:ascii="Calibri" w:hAnsi="Calibri"/>
                <w:sz w:val="20"/>
              </w:rPr>
              <w:t xml:space="preserve"> </w:t>
            </w:r>
            <w:r w:rsidRPr="001677AE">
              <w:rPr>
                <w:rFonts w:cs="Arial"/>
                <w:i/>
                <w:sz w:val="20"/>
              </w:rPr>
              <w:t xml:space="preserve">activity so that the total number of ECTS credits is equal to the </w:t>
            </w:r>
            <w:r w:rsidRPr="001677AE">
              <w:rPr>
                <w:rFonts w:cs="Arial"/>
                <w:i/>
                <w:sz w:val="20"/>
              </w:rPr>
              <w:lastRenderedPageBreak/>
              <w:t>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7AC4" w:rsidRPr="001677AE" w:rsidRDefault="006D7AC4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1677AE">
              <w:rPr>
                <w:rFonts w:ascii="Calibri" w:hAnsi="Calibri" w:cs="Arial"/>
                <w:b w:val="0"/>
                <w:sz w:val="20"/>
                <w:szCs w:val="20"/>
              </w:rPr>
              <w:lastRenderedPageBreak/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7AC4" w:rsidRPr="001677AE" w:rsidRDefault="00592D61" w:rsidP="00592D6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0.25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7AC4" w:rsidRPr="001677AE" w:rsidRDefault="006D7AC4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Individual assignments (Course essay)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7AC4" w:rsidRPr="001677AE" w:rsidRDefault="00565CFD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1</w:t>
            </w:r>
            <w:r w:rsidR="00592D61">
              <w:rPr>
                <w:rFonts w:ascii="Calibri" w:hAnsi="Calibri" w:cs="Arial"/>
                <w:b w:val="0"/>
                <w:sz w:val="20"/>
                <w:szCs w:val="20"/>
              </w:rPr>
              <w:t>.75</w:t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7AC4" w:rsidRPr="001677AE" w:rsidRDefault="006D7AC4" w:rsidP="006D7AC4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7AC4" w:rsidRPr="001677AE" w:rsidRDefault="006D7AC4" w:rsidP="006D7AC4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</w:tr>
      <w:tr w:rsidR="00D02A95" w:rsidRPr="00E401BB" w:rsidTr="006D7AC4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</w:tr>
      <w:tr w:rsidR="00D02A95" w:rsidRPr="00E401BB" w:rsidTr="006D7AC4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</w:tr>
      <w:tr w:rsidR="00D02A95" w:rsidRPr="00E401BB" w:rsidTr="006D7AC4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D02A95" w:rsidRPr="00E401BB" w:rsidTr="006D7AC4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D02A95" w:rsidRPr="00E401BB" w:rsidTr="006D7AC4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565CFD" w:rsidP="00592D61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Written seminar</w:t>
            </w:r>
            <w:r w:rsidR="006D7AC4">
              <w:rPr>
                <w:rFonts w:cs="Arial"/>
                <w:sz w:val="20"/>
              </w:rPr>
              <w:t xml:space="preserve"> and course </w:t>
            </w:r>
            <w:r w:rsidR="00592D61">
              <w:rPr>
                <w:rFonts w:cs="Arial"/>
                <w:sz w:val="20"/>
              </w:rPr>
              <w:t>assignments</w:t>
            </w:r>
          </w:p>
        </w:tc>
      </w:tr>
      <w:tr w:rsidR="00D02A95" w:rsidRPr="00E401BB" w:rsidTr="006D7AC4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1677AE">
              <w:rPr>
                <w:rFonts w:cs="Arial"/>
                <w:b/>
                <w:sz w:val="20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1677AE">
              <w:rPr>
                <w:rFonts w:cs="Arial"/>
                <w:b/>
                <w:sz w:val="20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1677AE">
              <w:rPr>
                <w:rFonts w:cs="Arial"/>
                <w:b/>
                <w:sz w:val="20"/>
              </w:rPr>
              <w:t>Availability via other media</w:t>
            </w:r>
          </w:p>
        </w:tc>
      </w:tr>
      <w:tr w:rsidR="00AC7873" w:rsidRPr="00E401BB" w:rsidTr="00AC7873">
        <w:trPr>
          <w:trHeight w:val="513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C7873" w:rsidRPr="001677AE" w:rsidRDefault="00AC7873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C7873" w:rsidRPr="001677AE" w:rsidRDefault="00AC7873" w:rsidP="00AC7873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AC7873">
              <w:rPr>
                <w:rFonts w:cs="Arial"/>
                <w:sz w:val="20"/>
              </w:rPr>
              <w:t xml:space="preserve">Marušić M, </w:t>
            </w:r>
            <w:proofErr w:type="spellStart"/>
            <w:r w:rsidRPr="00AC7873">
              <w:rPr>
                <w:rFonts w:cs="Arial"/>
                <w:sz w:val="20"/>
              </w:rPr>
              <w:t>ur</w:t>
            </w:r>
            <w:proofErr w:type="spellEnd"/>
            <w:r w:rsidRPr="00AC7873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Principles of Research in Biomedicine and Health</w:t>
            </w:r>
            <w:r w:rsidRPr="00AC7873">
              <w:rPr>
                <w:rFonts w:cs="Arial"/>
                <w:sz w:val="20"/>
              </w:rPr>
              <w:t>. Zagreb: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AC7873">
              <w:rPr>
                <w:rFonts w:cs="Arial"/>
                <w:sz w:val="20"/>
              </w:rPr>
              <w:t>Medicinska</w:t>
            </w:r>
            <w:proofErr w:type="spellEnd"/>
            <w:r w:rsidRPr="00AC7873">
              <w:rPr>
                <w:rFonts w:cs="Arial"/>
                <w:sz w:val="20"/>
              </w:rPr>
              <w:t xml:space="preserve"> </w:t>
            </w:r>
            <w:proofErr w:type="spellStart"/>
            <w:r w:rsidRPr="00AC7873">
              <w:rPr>
                <w:rFonts w:cs="Arial"/>
                <w:sz w:val="20"/>
              </w:rPr>
              <w:t>naklada</w:t>
            </w:r>
            <w:proofErr w:type="spellEnd"/>
            <w:r w:rsidRPr="00AC7873">
              <w:rPr>
                <w:rFonts w:cs="Arial"/>
                <w:sz w:val="20"/>
              </w:rPr>
              <w:t>; 201</w:t>
            </w:r>
            <w:r>
              <w:rPr>
                <w:rFonts w:cs="Arial"/>
                <w:sz w:val="20"/>
              </w:rPr>
              <w:t>5</w:t>
            </w:r>
            <w:r w:rsidRPr="00AC7873">
              <w:rPr>
                <w:rFonts w:cs="Arial"/>
                <w:sz w:val="20"/>
              </w:rPr>
              <w:t>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C7873" w:rsidRPr="001677AE" w:rsidRDefault="00AC7873" w:rsidP="006D7AC4">
            <w:pPr>
              <w:tabs>
                <w:tab w:val="left" w:pos="282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C7873" w:rsidRPr="001677AE" w:rsidRDefault="00AC7873" w:rsidP="006D7AC4">
            <w:pPr>
              <w:tabs>
                <w:tab w:val="left" w:pos="282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D02A95" w:rsidRPr="00E401BB" w:rsidTr="006D7AC4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1677AE" w:rsidRDefault="00D256EF" w:rsidP="00AC7873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proofErr w:type="spellStart"/>
            <w:r w:rsidRPr="00D256EF">
              <w:rPr>
                <w:rFonts w:cs="Arial"/>
                <w:sz w:val="20"/>
              </w:rPr>
              <w:t>Ferenczi</w:t>
            </w:r>
            <w:proofErr w:type="spellEnd"/>
            <w:r w:rsidRPr="00D256EF">
              <w:rPr>
                <w:rFonts w:cs="Arial"/>
                <w:sz w:val="20"/>
              </w:rPr>
              <w:t xml:space="preserve"> E, </w:t>
            </w:r>
            <w:proofErr w:type="spellStart"/>
            <w:r w:rsidRPr="00D256EF">
              <w:rPr>
                <w:rFonts w:cs="Arial"/>
                <w:sz w:val="20"/>
              </w:rPr>
              <w:t>Muirhead</w:t>
            </w:r>
            <w:proofErr w:type="spellEnd"/>
            <w:r w:rsidRPr="00D256EF">
              <w:rPr>
                <w:rFonts w:cs="Arial"/>
                <w:sz w:val="20"/>
              </w:rPr>
              <w:t xml:space="preserve"> N. One Stop Doc Statistics and Epidemiology. Oxford: Oxford University Press, 2007. 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592D61" w:rsidRPr="00E401BB" w:rsidTr="003C2D3B">
        <w:trPr>
          <w:trHeight w:val="2716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92D61" w:rsidRPr="001677AE" w:rsidRDefault="00592D61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2D61" w:rsidRPr="001677AE" w:rsidRDefault="00592D61" w:rsidP="00592D61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2D61" w:rsidRPr="001677AE" w:rsidRDefault="00592D61" w:rsidP="00592D61">
            <w:pPr>
              <w:tabs>
                <w:tab w:val="left" w:pos="2820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2D61" w:rsidRPr="001677AE" w:rsidRDefault="00592D61" w:rsidP="00592D61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D02A95" w:rsidRPr="00E401BB" w:rsidTr="006D7AC4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Optional literature (at the time of submission of study programme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D02A95" w:rsidP="00395EFB">
            <w:pPr>
              <w:tabs>
                <w:tab w:val="num" w:pos="1908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D02A95" w:rsidRPr="00E401BB" w:rsidTr="006D7AC4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Default="00395EFB" w:rsidP="00395EFB">
            <w:pPr>
              <w:pStyle w:val="ListParagraph"/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Quality assessment during classes by students and teachers.</w:t>
            </w:r>
          </w:p>
          <w:p w:rsidR="00395EFB" w:rsidRDefault="00395EFB" w:rsidP="00395EFB">
            <w:pPr>
              <w:pStyle w:val="ListParagraph"/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Analysis of course examination success.</w:t>
            </w:r>
          </w:p>
          <w:p w:rsidR="00395EFB" w:rsidRDefault="00395EFB" w:rsidP="00395EFB">
            <w:pPr>
              <w:pStyle w:val="ListParagraph"/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Report of the Committee for quality assurance.</w:t>
            </w:r>
          </w:p>
          <w:p w:rsidR="00395EFB" w:rsidRPr="001677AE" w:rsidRDefault="00395EFB" w:rsidP="00395EFB">
            <w:pPr>
              <w:pStyle w:val="ListParagraph"/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External evaluation (reaccreditation assessment from the Agency for Higher Education and Research)</w:t>
            </w:r>
          </w:p>
        </w:tc>
      </w:tr>
      <w:tr w:rsidR="00D02A95" w:rsidRPr="00E401BB" w:rsidTr="006D7AC4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Other (as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</w:tbl>
    <w:p w:rsidR="007D02CB" w:rsidRDefault="007D02CB" w:rsidP="00D02A95">
      <w:pPr>
        <w:spacing w:line="240" w:lineRule="auto"/>
        <w:ind w:firstLine="0"/>
        <w:jc w:val="left"/>
        <w:rPr>
          <w:sz w:val="20"/>
        </w:rPr>
      </w:pPr>
    </w:p>
    <w:p w:rsidR="007D02CB" w:rsidRDefault="007D02CB">
      <w:pPr>
        <w:spacing w:line="240" w:lineRule="auto"/>
        <w:ind w:firstLine="0"/>
        <w:jc w:val="left"/>
        <w:rPr>
          <w:sz w:val="20"/>
        </w:rPr>
      </w:pPr>
    </w:p>
    <w:p w:rsidR="007D02CB" w:rsidRDefault="007D02CB">
      <w:pPr>
        <w:spacing w:line="240" w:lineRule="auto"/>
        <w:ind w:firstLine="0"/>
        <w:jc w:val="left"/>
        <w:rPr>
          <w:sz w:val="20"/>
        </w:rPr>
      </w:pPr>
    </w:p>
    <w:p w:rsidR="007D02CB" w:rsidRDefault="007D02CB">
      <w:pPr>
        <w:spacing w:line="240" w:lineRule="auto"/>
        <w:ind w:firstLine="0"/>
        <w:jc w:val="left"/>
        <w:rPr>
          <w:sz w:val="20"/>
        </w:rPr>
      </w:pPr>
    </w:p>
    <w:p w:rsidR="007D02CB" w:rsidRDefault="007D02CB">
      <w:pPr>
        <w:spacing w:line="240" w:lineRule="auto"/>
        <w:ind w:firstLine="0"/>
        <w:jc w:val="left"/>
        <w:rPr>
          <w:sz w:val="20"/>
        </w:rPr>
      </w:pPr>
    </w:p>
    <w:p w:rsidR="007D02CB" w:rsidRDefault="007D02CB">
      <w:pPr>
        <w:spacing w:line="240" w:lineRule="auto"/>
        <w:ind w:firstLine="0"/>
        <w:jc w:val="left"/>
        <w:rPr>
          <w:sz w:val="20"/>
        </w:rPr>
      </w:pPr>
    </w:p>
    <w:p w:rsidR="007D02CB" w:rsidRDefault="007D02CB">
      <w:pPr>
        <w:spacing w:line="240" w:lineRule="auto"/>
        <w:ind w:firstLine="0"/>
        <w:jc w:val="left"/>
        <w:rPr>
          <w:sz w:val="20"/>
        </w:rPr>
      </w:pPr>
    </w:p>
    <w:p w:rsidR="007D02CB" w:rsidRDefault="007D02CB">
      <w:pPr>
        <w:spacing w:line="240" w:lineRule="auto"/>
        <w:ind w:firstLine="0"/>
        <w:jc w:val="left"/>
        <w:rPr>
          <w:sz w:val="20"/>
        </w:rPr>
      </w:pPr>
    </w:p>
    <w:p w:rsidR="007D02CB" w:rsidRDefault="007D02CB">
      <w:pPr>
        <w:spacing w:line="240" w:lineRule="auto"/>
        <w:ind w:firstLine="0"/>
        <w:jc w:val="left"/>
        <w:rPr>
          <w:sz w:val="20"/>
        </w:rPr>
      </w:pPr>
    </w:p>
    <w:p w:rsidR="007D02CB" w:rsidRDefault="007D02CB">
      <w:pPr>
        <w:spacing w:line="240" w:lineRule="auto"/>
        <w:ind w:firstLine="0"/>
        <w:jc w:val="left"/>
        <w:rPr>
          <w:sz w:val="20"/>
        </w:rPr>
      </w:pPr>
    </w:p>
    <w:p w:rsidR="007D02CB" w:rsidRDefault="007D02CB">
      <w:pPr>
        <w:spacing w:line="240" w:lineRule="auto"/>
        <w:ind w:firstLine="0"/>
        <w:jc w:val="left"/>
        <w:rPr>
          <w:sz w:val="20"/>
        </w:rPr>
      </w:pPr>
    </w:p>
    <w:p w:rsidR="007D02CB" w:rsidRDefault="007D02CB">
      <w:pPr>
        <w:spacing w:line="240" w:lineRule="auto"/>
        <w:ind w:firstLine="0"/>
        <w:jc w:val="left"/>
        <w:rPr>
          <w:sz w:val="20"/>
        </w:rPr>
      </w:pPr>
    </w:p>
    <w:p w:rsidR="007D02CB" w:rsidRDefault="007D02CB">
      <w:pPr>
        <w:spacing w:line="240" w:lineRule="auto"/>
        <w:ind w:firstLine="0"/>
        <w:jc w:val="left"/>
        <w:rPr>
          <w:sz w:val="20"/>
        </w:rPr>
      </w:pPr>
    </w:p>
    <w:p w:rsidR="007D02CB" w:rsidRDefault="007D02CB">
      <w:pPr>
        <w:spacing w:line="240" w:lineRule="auto"/>
        <w:ind w:firstLine="0"/>
        <w:jc w:val="left"/>
        <w:rPr>
          <w:sz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74"/>
        <w:gridCol w:w="1755"/>
        <w:gridCol w:w="15"/>
        <w:gridCol w:w="767"/>
        <w:gridCol w:w="934"/>
        <w:gridCol w:w="341"/>
        <w:gridCol w:w="375"/>
        <w:gridCol w:w="421"/>
        <w:gridCol w:w="172"/>
        <w:gridCol w:w="88"/>
        <w:gridCol w:w="489"/>
        <w:gridCol w:w="385"/>
        <w:gridCol w:w="370"/>
        <w:gridCol w:w="191"/>
        <w:gridCol w:w="1424"/>
      </w:tblGrid>
      <w:tr w:rsidR="007D02CB" w:rsidRPr="007D02CB" w:rsidTr="00D07821"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7D02CB" w:rsidRDefault="007D02CB" w:rsidP="008D2B2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</w:rPr>
            </w:pPr>
          </w:p>
          <w:p w:rsidR="007D02CB" w:rsidRPr="007D02CB" w:rsidRDefault="007D02CB" w:rsidP="008D2B2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</w:rPr>
              <w:t>Naziv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</w:rPr>
              <w:t>predmeta</w:t>
            </w:r>
            <w:proofErr w:type="spellEnd"/>
          </w:p>
        </w:tc>
        <w:tc>
          <w:tcPr>
            <w:tcW w:w="772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7D02CB" w:rsidRPr="007D02CB" w:rsidRDefault="007D02CB" w:rsidP="008D2B2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</w:rPr>
              <w:t>Izborni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</w:rPr>
              <w:t>predmet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</w:rPr>
              <w:t>Protokol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</w:rPr>
              <w:t>istraživanja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</w:rPr>
              <w:t>za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</w:rPr>
              <w:t>diplomski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</w:rPr>
              <w:t xml:space="preserve"> rad</w:t>
            </w:r>
          </w:p>
        </w:tc>
      </w:tr>
      <w:tr w:rsidR="007D02CB" w:rsidRPr="007D02CB" w:rsidTr="00D07821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spacing w:line="240" w:lineRule="auto"/>
              <w:rPr>
                <w:rStyle w:val="Strong"/>
                <w:rFonts w:asciiTheme="minorHAnsi" w:hAnsiTheme="minorHAnsi" w:cstheme="minorHAnsi"/>
                <w:b w:val="0"/>
              </w:rPr>
            </w:pPr>
            <w:r w:rsidRPr="007D02CB">
              <w:rPr>
                <w:rStyle w:val="Strong"/>
                <w:rFonts w:asciiTheme="minorHAnsi" w:hAnsiTheme="minorHAnsi" w:cstheme="minorHAnsi"/>
              </w:rPr>
              <w:t>Kod</w:t>
            </w:r>
          </w:p>
        </w:tc>
        <w:tc>
          <w:tcPr>
            <w:tcW w:w="1844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>MFMI…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Godina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studija</w:t>
            </w:r>
            <w:proofErr w:type="spellEnd"/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>5.</w:t>
            </w:r>
          </w:p>
        </w:tc>
      </w:tr>
      <w:tr w:rsidR="007D02CB" w:rsidRPr="007D02CB" w:rsidTr="00D07821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Style w:val="Strong"/>
                <w:rFonts w:asciiTheme="minorHAnsi" w:hAnsiTheme="minorHAnsi" w:cstheme="minorHAnsi"/>
              </w:rPr>
              <w:t>Nositelj/i predmeta</w:t>
            </w:r>
          </w:p>
        </w:tc>
        <w:tc>
          <w:tcPr>
            <w:tcW w:w="1844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spacing w:line="240" w:lineRule="auto"/>
              <w:ind w:firstLine="0"/>
              <w:rPr>
                <w:rFonts w:asciiTheme="minorHAnsi" w:hAnsiTheme="minorHAnsi" w:cstheme="minorHAnsi"/>
                <w:sz w:val="20"/>
                <w:lang w:val="es-AR"/>
              </w:rPr>
            </w:pPr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Prof.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dr.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sc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. Ana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Marušić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 xml:space="preserve">Bodovna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vrijednost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7D02CB" w:rsidRPr="007D02CB" w:rsidTr="007D02CB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>Suradnici</w:t>
            </w:r>
          </w:p>
        </w:tc>
        <w:tc>
          <w:tcPr>
            <w:tcW w:w="1844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spacing w:line="240" w:lineRule="auto"/>
              <w:ind w:firstLine="0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 xml:space="preserve">Prof. emeritus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Matko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Marušić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, dr. med., Ivan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Buljan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, mag. psych.,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Ružica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Tokalić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>, dr. med.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Način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izvođenja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nastave (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broj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sati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u semestru)</w:t>
            </w:r>
          </w:p>
        </w:tc>
        <w:tc>
          <w:tcPr>
            <w:tcW w:w="71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>P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02CB" w:rsidRPr="007D02CB" w:rsidRDefault="007D02CB" w:rsidP="008D2B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>S</w:t>
            </w:r>
          </w:p>
        </w:tc>
        <w:tc>
          <w:tcPr>
            <w:tcW w:w="74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02CB" w:rsidRPr="007D02CB" w:rsidRDefault="007D02CB" w:rsidP="008D2B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>V</w:t>
            </w:r>
          </w:p>
        </w:tc>
        <w:tc>
          <w:tcPr>
            <w:tcW w:w="3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02CB" w:rsidRPr="007D02CB" w:rsidRDefault="007D02CB" w:rsidP="008D2B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D02CB" w:rsidRPr="007D02CB" w:rsidRDefault="007D02CB" w:rsidP="008D2B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Nastavu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je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moguće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održavati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popodnevnim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satima</w:t>
            </w:r>
            <w:proofErr w:type="spellEnd"/>
          </w:p>
        </w:tc>
      </w:tr>
      <w:tr w:rsidR="007D02CB" w:rsidRPr="007D02CB" w:rsidTr="007D02CB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02CB" w:rsidRPr="007D02CB" w:rsidRDefault="007D02CB" w:rsidP="008D2B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02CB" w:rsidRPr="007D02CB" w:rsidRDefault="007D02CB" w:rsidP="008D2B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3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02CB" w:rsidRPr="007D02CB" w:rsidRDefault="007D02CB" w:rsidP="008D2B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02CB" w:rsidRPr="007D02CB" w:rsidRDefault="007D02CB" w:rsidP="008D2B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02CB" w:rsidRPr="007D02CB" w:rsidTr="00D07821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 xml:space="preserve">Status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</w:p>
        </w:tc>
        <w:tc>
          <w:tcPr>
            <w:tcW w:w="1844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zborni"/>
                  </w:textInput>
                </w:ffData>
              </w:fldChar>
            </w:r>
            <w:bookmarkStart w:id="0" w:name="Text1"/>
            <w:r w:rsidRPr="007D02C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sz w:val="20"/>
              </w:rPr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Izborni</w:t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Postotak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primjene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e-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učenja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02CB" w:rsidRPr="007D02CB" w:rsidTr="00D07821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D02CB">
              <w:rPr>
                <w:rFonts w:asciiTheme="minorHAnsi" w:hAnsiTheme="minorHAnsi" w:cstheme="minorHAnsi"/>
                <w:b/>
                <w:sz w:val="20"/>
              </w:rPr>
              <w:t>OPIS PREDMETA</w:t>
            </w:r>
          </w:p>
        </w:tc>
      </w:tr>
      <w:tr w:rsidR="007D02CB" w:rsidRPr="007D02CB" w:rsidTr="00D07821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Ciljevi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Pripremiti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plan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istraživanja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za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diplomski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rad</w:t>
            </w:r>
          </w:p>
        </w:tc>
      </w:tr>
      <w:tr w:rsidR="007D02CB" w:rsidRPr="007D02CB" w:rsidTr="00D07821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Uvjeti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upis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predmeta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ulazne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kompetencije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potrebne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predmet</w:t>
            </w:r>
            <w:proofErr w:type="spellEnd"/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Nema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uvjeta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upis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.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(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Preporuka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je da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studenti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prije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početka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kolegija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izraze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planove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vezane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izradu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diplomskog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rada,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što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se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odnosi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na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potencijalnog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mentora, te temu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istraživanja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)</w:t>
            </w:r>
          </w:p>
        </w:tc>
      </w:tr>
      <w:tr w:rsidR="007D02CB" w:rsidRPr="007D02CB" w:rsidTr="00D07821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Očekivani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ishodi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učenja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na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razini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predmeta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(4-10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ishoda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učenja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-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poznavanje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metodoloških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principa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potrebnih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provedbu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diplomskog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rada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-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Poznavanje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prikupljanja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literature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potrebne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diplomski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rad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-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Planiranje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suradnika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doprinosa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na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radu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prema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ICMJE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kriterijima</w:t>
            </w:r>
            <w:proofErr w:type="spellEnd"/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Vještine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znanstvenog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pisanja</w:t>
            </w:r>
            <w:proofErr w:type="spellEnd"/>
          </w:p>
        </w:tc>
      </w:tr>
      <w:tr w:rsidR="007D02CB" w:rsidRPr="007D02CB" w:rsidTr="00D07821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Sadržaj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predmeta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detaljno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razrađen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prema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satnici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nastave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Svaki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nastavni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dan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započet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će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s 2 sata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predavanja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nakon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kojeg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slijede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3 sata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vježbi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.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Svaki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dan bit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će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posvećen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novim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aspektima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planiranja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provedbe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istraživanja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.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  <w:lang w:val="es-AR"/>
              </w:rPr>
              <w:t>Prvi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  <w:lang w:val="es-AR"/>
              </w:rPr>
              <w:t xml:space="preserve"> dan: 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Predavanje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: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Naslov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cilj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hipoteza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istraživačkog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rada;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pretraga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literature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Vježba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: Rad na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planu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istraživanja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1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  <w:lang w:val="es-AR"/>
              </w:rPr>
              <w:t>Drugi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  <w:lang w:val="es-AR"/>
              </w:rPr>
              <w:t xml:space="preserve"> dan: 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Predavanje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: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Uvod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u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istraživački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rad,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nacrt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istraživanja</w:t>
            </w:r>
            <w:proofErr w:type="spellEnd"/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Seminar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: Rad na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planu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istraživanja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2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  <w:lang w:val="es-AR"/>
              </w:rPr>
              <w:t>Treći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  <w:lang w:val="es-AR"/>
              </w:rPr>
              <w:t xml:space="preserve"> dan: 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Predavanje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: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Uzorak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prikupljanje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podataka</w:t>
            </w:r>
            <w:proofErr w:type="spellEnd"/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Seminar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: Rad na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planu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istraživanja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3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  <w:lang w:val="es-AR"/>
              </w:rPr>
              <w:t>Četvrti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  <w:lang w:val="es-AR"/>
              </w:rPr>
              <w:t xml:space="preserve"> dan: 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Predavanje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: Obrada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podataka</w:t>
            </w:r>
            <w:proofErr w:type="spellEnd"/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Seminar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: Rad na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planu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istraživanja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4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  <w:lang w:val="es-AR"/>
              </w:rPr>
              <w:t>Peti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  <w:lang w:val="es-AR"/>
              </w:rPr>
              <w:t xml:space="preserve"> dan: 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Predavanje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: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Interpretacija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rezultata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, ICMJE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kriteriji</w:t>
            </w:r>
            <w:proofErr w:type="spellEnd"/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Seminar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: Rad na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planu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istraživanja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5</w:t>
            </w:r>
          </w:p>
        </w:tc>
      </w:tr>
      <w:tr w:rsidR="007D02CB" w:rsidRPr="007D02CB" w:rsidTr="00D07821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 xml:space="preserve">Vrste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izvođenja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nastave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Pr="007D02C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hr-HR"/>
              </w:rPr>
              <w:t>on line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7D02CB">
              <w:rPr>
                <w:rFonts w:ascii="Segoe UI Symbol" w:eastAsia="MS Gothic" w:hAnsi="Segoe UI Symbol" w:cs="Segoe UI Symbol"/>
                <w:sz w:val="20"/>
                <w:lang w:val="es-AR"/>
              </w:rPr>
              <w:t>☐</w:t>
            </w:r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terenska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nastava</w:t>
            </w:r>
            <w:proofErr w:type="spellEnd"/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Pr="007D02CB">
              <w:rPr>
                <w:rFonts w:asciiTheme="minorHAnsi" w:eastAsia="MS Gothic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mentorski rad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sz w:val="20"/>
              </w:rPr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D02CB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ostalo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upisati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>)</w:t>
            </w:r>
            <w:r w:rsidRPr="007D02C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D02CB">
              <w:rPr>
                <w:rFonts w:asciiTheme="minorHAnsi" w:hAnsiTheme="minorHAnsi" w:cstheme="minorHAnsi"/>
                <w:b/>
                <w:sz w:val="20"/>
                <w:bdr w:val="single" w:sz="12" w:space="0" w:color="auto"/>
              </w:rPr>
              <w:t xml:space="preserve"> </w:t>
            </w:r>
          </w:p>
        </w:tc>
      </w:tr>
      <w:tr w:rsidR="007D02CB" w:rsidRPr="007D02CB" w:rsidTr="00D07821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</w:tr>
      <w:tr w:rsidR="007D02CB" w:rsidRPr="007D02CB" w:rsidTr="00D07821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Obveze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studenata</w:t>
            </w:r>
            <w:proofErr w:type="spellEnd"/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Nazočnost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nastavi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80%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predavanja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, 100%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vježbe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elektronički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7D02CB" w:rsidRPr="007D02CB" w:rsidTr="00D07821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Praćenje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studenata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D02CB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spellStart"/>
            <w:r w:rsidRPr="007D02CB">
              <w:rPr>
                <w:rFonts w:asciiTheme="minorHAnsi" w:hAnsiTheme="minorHAnsi" w:cstheme="minorHAnsi"/>
                <w:i/>
                <w:sz w:val="20"/>
              </w:rPr>
              <w:t>upisati</w:t>
            </w:r>
            <w:proofErr w:type="spellEnd"/>
            <w:r w:rsidRPr="007D02CB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i/>
                <w:sz w:val="20"/>
              </w:rPr>
              <w:t>udio</w:t>
            </w:r>
            <w:proofErr w:type="spellEnd"/>
            <w:r w:rsidRPr="007D02CB">
              <w:rPr>
                <w:rFonts w:asciiTheme="minorHAnsi" w:hAnsiTheme="minorHAnsi" w:cstheme="minorHAnsi"/>
                <w:i/>
                <w:sz w:val="20"/>
              </w:rPr>
              <w:t xml:space="preserve"> u ECTS </w:t>
            </w:r>
            <w:proofErr w:type="spellStart"/>
            <w:r w:rsidRPr="007D02CB">
              <w:rPr>
                <w:rFonts w:asciiTheme="minorHAnsi" w:hAnsiTheme="minorHAnsi" w:cstheme="minorHAnsi"/>
                <w:i/>
                <w:sz w:val="20"/>
              </w:rPr>
              <w:t>bodovima</w:t>
            </w:r>
            <w:proofErr w:type="spellEnd"/>
            <w:r w:rsidRPr="007D02CB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i/>
                <w:sz w:val="20"/>
              </w:rPr>
              <w:t>za</w:t>
            </w:r>
            <w:proofErr w:type="spellEnd"/>
            <w:r w:rsidRPr="007D02CB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i/>
                <w:sz w:val="20"/>
              </w:rPr>
              <w:t>svaku</w:t>
            </w:r>
            <w:proofErr w:type="spellEnd"/>
            <w:r w:rsidRPr="007D02CB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i/>
                <w:sz w:val="20"/>
              </w:rPr>
              <w:t>aktivnost</w:t>
            </w:r>
            <w:proofErr w:type="spellEnd"/>
            <w:r w:rsidRPr="007D02CB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i/>
                <w:sz w:val="20"/>
              </w:rPr>
              <w:t>tako</w:t>
            </w:r>
            <w:proofErr w:type="spellEnd"/>
            <w:r w:rsidRPr="007D02CB">
              <w:rPr>
                <w:rFonts w:asciiTheme="minorHAnsi" w:hAnsiTheme="minorHAnsi" w:cstheme="minorHAnsi"/>
                <w:i/>
                <w:sz w:val="20"/>
              </w:rPr>
              <w:t xml:space="preserve"> da </w:t>
            </w:r>
            <w:proofErr w:type="spellStart"/>
            <w:r w:rsidRPr="007D02CB">
              <w:rPr>
                <w:rFonts w:asciiTheme="minorHAnsi" w:hAnsiTheme="minorHAnsi" w:cstheme="minorHAnsi"/>
                <w:i/>
                <w:sz w:val="20"/>
              </w:rPr>
              <w:t>ukupni</w:t>
            </w:r>
            <w:proofErr w:type="spellEnd"/>
            <w:r w:rsidRPr="007D02CB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i/>
                <w:sz w:val="20"/>
              </w:rPr>
              <w:t>broj</w:t>
            </w:r>
            <w:proofErr w:type="spellEnd"/>
            <w:r w:rsidRPr="007D02CB">
              <w:rPr>
                <w:rFonts w:asciiTheme="minorHAnsi" w:hAnsiTheme="minorHAnsi" w:cstheme="minorHAnsi"/>
                <w:i/>
                <w:sz w:val="20"/>
              </w:rPr>
              <w:t xml:space="preserve"> ECTS </w:t>
            </w:r>
            <w:proofErr w:type="spellStart"/>
            <w:r w:rsidRPr="007D02CB">
              <w:rPr>
                <w:rFonts w:asciiTheme="minorHAnsi" w:hAnsiTheme="minorHAnsi" w:cstheme="minorHAnsi"/>
                <w:i/>
                <w:sz w:val="20"/>
              </w:rPr>
              <w:t>bodova</w:t>
            </w:r>
            <w:proofErr w:type="spellEnd"/>
            <w:r w:rsidRPr="007D02CB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i/>
                <w:sz w:val="20"/>
              </w:rPr>
              <w:t>odgovara</w:t>
            </w:r>
            <w:proofErr w:type="spellEnd"/>
            <w:r w:rsidRPr="007D02CB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i/>
                <w:sz w:val="20"/>
              </w:rPr>
              <w:t>bodovnoj</w:t>
            </w:r>
            <w:proofErr w:type="spellEnd"/>
            <w:r w:rsidRPr="007D02CB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i/>
                <w:sz w:val="20"/>
              </w:rPr>
              <w:t>vrijednosti</w:t>
            </w:r>
            <w:proofErr w:type="spellEnd"/>
            <w:r w:rsidRPr="007D02CB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i/>
                <w:sz w:val="20"/>
              </w:rPr>
              <w:t>predmeta</w:t>
            </w:r>
            <w:proofErr w:type="spellEnd"/>
            <w:r w:rsidRPr="007D02CB">
              <w:rPr>
                <w:rFonts w:asciiTheme="minorHAnsi" w:hAnsiTheme="minorHAnsi" w:cstheme="minorHAnsi"/>
                <w:i/>
                <w:sz w:val="20"/>
              </w:rPr>
              <w:t>):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0,25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7D02CB" w:rsidRPr="007D02CB" w:rsidTr="00D07821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1,75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Pr="007D02C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7D02CB" w:rsidRPr="007D02CB" w:rsidTr="00D07821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Pr="007D02C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7D02CB" w:rsidRPr="007D02CB" w:rsidTr="00D07821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D02C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sz w:val="20"/>
              </w:rPr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sz w:val="20"/>
              </w:rPr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D02CB">
              <w:rPr>
                <w:rFonts w:asciiTheme="minorHAnsi" w:hAnsiTheme="minorHAnsi" w:cstheme="minorHAnsi"/>
                <w:sz w:val="20"/>
              </w:rPr>
              <w:t xml:space="preserve"> (Ostalo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upisati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sz w:val="20"/>
              </w:rPr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D02CB" w:rsidRPr="007D02CB" w:rsidTr="007D02CB">
        <w:trPr>
          <w:trHeight w:val="616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9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sz w:val="20"/>
              </w:rPr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sz w:val="20"/>
              </w:rPr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sz w:val="20"/>
              </w:rPr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D02CB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Ostalo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upisati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sz w:val="20"/>
              </w:rPr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D02CB" w:rsidRPr="007D02CB" w:rsidTr="00D07821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360"/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Ocjenjivanje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vrjednovanje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studenata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tijekom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nastave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završnom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ispitu</w:t>
            </w:r>
            <w:proofErr w:type="spellEnd"/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Seminarski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rad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praktični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zadatci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tijekom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nastave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D02CB" w:rsidRPr="007D02CB" w:rsidTr="00D07821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Obvezna literatura (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dostupna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u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knjižnici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putem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ostalih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medija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D02CB">
              <w:rPr>
                <w:rFonts w:asciiTheme="minorHAnsi" w:hAnsiTheme="minorHAnsi" w:cstheme="minorHAnsi"/>
                <w:b/>
                <w:sz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</w:rPr>
              <w:t>Broj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</w:rPr>
              <w:t>primjeraka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</w:rPr>
              <w:t xml:space="preserve"> u </w:t>
            </w: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</w:rPr>
              <w:t>knjižnici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</w:rPr>
              <w:t>Dostupnost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</w:rPr>
              <w:t>putem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</w:rPr>
              <w:t>ostalih</w:t>
            </w:r>
            <w:proofErr w:type="spellEnd"/>
            <w:r w:rsidRPr="007D02C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b/>
                <w:sz w:val="20"/>
              </w:rPr>
              <w:t>medija</w:t>
            </w:r>
            <w:proofErr w:type="spellEnd"/>
          </w:p>
        </w:tc>
      </w:tr>
      <w:tr w:rsidR="007D02CB" w:rsidRPr="007D02CB" w:rsidTr="00D07821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Marušić M,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ur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.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Uvod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u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znanstveni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rad u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medicini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. </w:t>
            </w:r>
            <w:r w:rsidRPr="007D02CB">
              <w:rPr>
                <w:rFonts w:asciiTheme="minorHAnsi" w:hAnsiTheme="minorHAnsi" w:cstheme="minorHAnsi"/>
                <w:sz w:val="20"/>
              </w:rPr>
              <w:t xml:space="preserve">5.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izdanje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proofErr w:type="gramStart"/>
            <w:r w:rsidRPr="007D02CB">
              <w:rPr>
                <w:rFonts w:asciiTheme="minorHAnsi" w:hAnsiTheme="minorHAnsi" w:cstheme="minorHAnsi"/>
                <w:sz w:val="20"/>
              </w:rPr>
              <w:t>Zagreb:Medicinska</w:t>
            </w:r>
            <w:proofErr w:type="spellEnd"/>
            <w:proofErr w:type="gram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naklada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; 2013. 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02CB" w:rsidRPr="007D02CB" w:rsidTr="00D07821">
        <w:trPr>
          <w:trHeight w:val="75"/>
        </w:trPr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color w:val="333333"/>
                <w:sz w:val="20"/>
                <w:shd w:val="clear" w:color="auto" w:fill="FFFFFF"/>
                <w:lang w:val="de-DE"/>
              </w:rPr>
              <w:t xml:space="preserve">Ferenczi E, </w:t>
            </w:r>
            <w:proofErr w:type="spellStart"/>
            <w:r w:rsidRPr="007D02CB">
              <w:rPr>
                <w:rFonts w:asciiTheme="minorHAnsi" w:hAnsiTheme="minorHAnsi" w:cstheme="minorHAnsi"/>
                <w:color w:val="333333"/>
                <w:sz w:val="20"/>
                <w:shd w:val="clear" w:color="auto" w:fill="FFFFFF"/>
                <w:lang w:val="de-DE"/>
              </w:rPr>
              <w:t>Muirhead</w:t>
            </w:r>
            <w:proofErr w:type="spellEnd"/>
            <w:r w:rsidRPr="007D02CB">
              <w:rPr>
                <w:rFonts w:asciiTheme="minorHAnsi" w:hAnsiTheme="minorHAnsi" w:cstheme="minorHAnsi"/>
                <w:color w:val="333333"/>
                <w:sz w:val="20"/>
                <w:shd w:val="clear" w:color="auto" w:fill="FFFFFF"/>
                <w:lang w:val="de-DE"/>
              </w:rPr>
              <w:t xml:space="preserve"> N. Doktor u </w:t>
            </w:r>
            <w:proofErr w:type="spellStart"/>
            <w:r w:rsidRPr="007D02CB">
              <w:rPr>
                <w:rFonts w:asciiTheme="minorHAnsi" w:hAnsiTheme="minorHAnsi" w:cstheme="minorHAnsi"/>
                <w:color w:val="333333"/>
                <w:sz w:val="20"/>
                <w:shd w:val="clear" w:color="auto" w:fill="FFFFFF"/>
                <w:lang w:val="de-DE"/>
              </w:rPr>
              <w:t>jednom</w:t>
            </w:r>
            <w:proofErr w:type="spellEnd"/>
            <w:r w:rsidRPr="007D02CB">
              <w:rPr>
                <w:rFonts w:asciiTheme="minorHAnsi" w:hAnsiTheme="minorHAnsi" w:cstheme="minorHAnsi"/>
                <w:color w:val="333333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color w:val="333333"/>
                <w:sz w:val="20"/>
                <w:shd w:val="clear" w:color="auto" w:fill="FFFFFF"/>
                <w:lang w:val="de-DE"/>
              </w:rPr>
              <w:t>potezu</w:t>
            </w:r>
            <w:proofErr w:type="spellEnd"/>
            <w:r w:rsidRPr="007D02CB">
              <w:rPr>
                <w:rFonts w:asciiTheme="minorHAnsi" w:hAnsiTheme="minorHAnsi" w:cstheme="minorHAnsi"/>
                <w:color w:val="333333"/>
                <w:sz w:val="20"/>
                <w:shd w:val="clear" w:color="auto" w:fill="FFFFFF"/>
                <w:lang w:val="de-DE"/>
              </w:rPr>
              <w:t xml:space="preserve">: </w:t>
            </w:r>
            <w:proofErr w:type="spellStart"/>
            <w:r w:rsidRPr="007D02CB">
              <w:rPr>
                <w:rFonts w:asciiTheme="minorHAnsi" w:hAnsiTheme="minorHAnsi" w:cstheme="minorHAnsi"/>
                <w:color w:val="333333"/>
                <w:sz w:val="20"/>
                <w:shd w:val="clear" w:color="auto" w:fill="FFFFFF"/>
                <w:lang w:val="de-DE"/>
              </w:rPr>
              <w:t>Statistika</w:t>
            </w:r>
            <w:proofErr w:type="spellEnd"/>
            <w:r w:rsidRPr="007D02CB">
              <w:rPr>
                <w:rFonts w:asciiTheme="minorHAnsi" w:hAnsiTheme="minorHAnsi" w:cstheme="minorHAnsi"/>
                <w:color w:val="333333"/>
                <w:sz w:val="20"/>
                <w:shd w:val="clear" w:color="auto" w:fill="FFFFFF"/>
                <w:lang w:val="de-DE"/>
              </w:rPr>
              <w:t xml:space="preserve"> i </w:t>
            </w:r>
            <w:proofErr w:type="spellStart"/>
            <w:r w:rsidRPr="007D02CB">
              <w:rPr>
                <w:rFonts w:asciiTheme="minorHAnsi" w:hAnsiTheme="minorHAnsi" w:cstheme="minorHAnsi"/>
                <w:color w:val="333333"/>
                <w:sz w:val="20"/>
                <w:shd w:val="clear" w:color="auto" w:fill="FFFFFF"/>
                <w:lang w:val="de-DE"/>
              </w:rPr>
              <w:t>epidemiologija</w:t>
            </w:r>
            <w:proofErr w:type="spellEnd"/>
            <w:r w:rsidRPr="007D02CB">
              <w:rPr>
                <w:rFonts w:asciiTheme="minorHAnsi" w:hAnsiTheme="minorHAnsi" w:cstheme="minorHAnsi"/>
                <w:color w:val="333333"/>
                <w:sz w:val="20"/>
                <w:shd w:val="clear" w:color="auto" w:fill="FFFFFF"/>
                <w:lang w:val="de-DE"/>
              </w:rPr>
              <w:t xml:space="preserve">. </w:t>
            </w:r>
            <w:r w:rsidRPr="007D02CB">
              <w:rPr>
                <w:rFonts w:asciiTheme="minorHAnsi" w:hAnsiTheme="minorHAnsi" w:cstheme="minorHAnsi"/>
                <w:color w:val="333333"/>
                <w:sz w:val="20"/>
                <w:shd w:val="clear" w:color="auto" w:fill="FFFFFF"/>
              </w:rPr>
              <w:t xml:space="preserve">Zagreb: </w:t>
            </w:r>
            <w:proofErr w:type="spellStart"/>
            <w:r w:rsidRPr="007D02CB">
              <w:rPr>
                <w:rFonts w:asciiTheme="minorHAnsi" w:hAnsiTheme="minorHAnsi" w:cstheme="minorHAnsi"/>
                <w:color w:val="333333"/>
                <w:sz w:val="20"/>
                <w:shd w:val="clear" w:color="auto" w:fill="FFFFFF"/>
              </w:rPr>
              <w:t>Medicinska</w:t>
            </w:r>
            <w:proofErr w:type="spellEnd"/>
            <w:r w:rsidRPr="007D02CB">
              <w:rPr>
                <w:rFonts w:asciiTheme="minorHAnsi" w:hAnsiTheme="minorHAnsi" w:cstheme="minorHAnsi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color w:val="333333"/>
                <w:sz w:val="20"/>
                <w:shd w:val="clear" w:color="auto" w:fill="FFFFFF"/>
              </w:rPr>
              <w:t>naklada</w:t>
            </w:r>
            <w:proofErr w:type="spellEnd"/>
            <w:r w:rsidRPr="007D02CB">
              <w:rPr>
                <w:rFonts w:asciiTheme="minorHAnsi" w:hAnsiTheme="minorHAnsi" w:cstheme="minorHAnsi"/>
                <w:color w:val="333333"/>
                <w:sz w:val="20"/>
                <w:shd w:val="clear" w:color="auto" w:fill="FFFFFF"/>
              </w:rPr>
              <w:t>; 2012.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02CB" w:rsidRPr="007D02CB" w:rsidTr="00D07821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Dopunska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literatura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7D02CB" w:rsidRPr="007D02CB" w:rsidRDefault="007D02CB" w:rsidP="008D2B2D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02CB" w:rsidRPr="007D02CB" w:rsidTr="00D07821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Načini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praćenja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kvalitete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koji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osiguravaju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stjecanje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utvrđenih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ishoda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učenja</w:t>
            </w:r>
            <w:proofErr w:type="spellEnd"/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-Analiza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kvalitete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nastave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od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strane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studenata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nastavnika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</w:p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-Analiza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prolaznosti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na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ispitima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</w:p>
          <w:p w:rsidR="007D02CB" w:rsidRPr="007D02CB" w:rsidRDefault="007D02CB" w:rsidP="008D2B2D">
            <w:pPr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-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Izvješća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Povjerenstva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kontrolu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provedbe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nastave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</w:p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-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Izvan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institucijska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evaluacija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(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posjet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timova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kontrolu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kvalitete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Nacionalne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agencije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kontrolu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kvalitete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>uključenje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  <w:lang w:val="es-AR"/>
              </w:rPr>
              <w:t xml:space="preserve"> u TEEP).</w:t>
            </w:r>
          </w:p>
        </w:tc>
      </w:tr>
      <w:tr w:rsidR="007D02CB" w:rsidRPr="007D02CB" w:rsidTr="00D07821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D02CB" w:rsidRPr="007D02CB" w:rsidRDefault="007D02CB" w:rsidP="008D2B2D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t>Ostalo (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prema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mišljenju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D02CB">
              <w:rPr>
                <w:rFonts w:asciiTheme="minorHAnsi" w:hAnsiTheme="minorHAnsi" w:cstheme="minorHAnsi"/>
                <w:sz w:val="20"/>
              </w:rPr>
              <w:t>predlagatelja</w:t>
            </w:r>
            <w:proofErr w:type="spellEnd"/>
            <w:r w:rsidRPr="007D02C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02CB" w:rsidRPr="007D02CB" w:rsidRDefault="007D02CB" w:rsidP="008D2B2D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D02C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C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D02CB">
              <w:rPr>
                <w:rFonts w:asciiTheme="minorHAnsi" w:hAnsiTheme="minorHAnsi" w:cstheme="minorHAnsi"/>
                <w:sz w:val="20"/>
              </w:rPr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D02C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7D02CB" w:rsidRPr="001677AE" w:rsidRDefault="007D02CB" w:rsidP="007D02CB">
      <w:pPr>
        <w:spacing w:line="240" w:lineRule="auto"/>
        <w:ind w:firstLine="0"/>
        <w:jc w:val="left"/>
        <w:rPr>
          <w:sz w:val="20"/>
        </w:rPr>
      </w:pPr>
      <w:bookmarkStart w:id="1" w:name="_GoBack"/>
      <w:bookmarkEnd w:id="1"/>
    </w:p>
    <w:sectPr w:rsidR="007D02CB" w:rsidRPr="001677AE" w:rsidSect="007E6A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5"/>
    <w:rsid w:val="001302D7"/>
    <w:rsid w:val="001677AE"/>
    <w:rsid w:val="001F7E5C"/>
    <w:rsid w:val="00331ECB"/>
    <w:rsid w:val="00395EFB"/>
    <w:rsid w:val="00562759"/>
    <w:rsid w:val="00565CFD"/>
    <w:rsid w:val="00592D61"/>
    <w:rsid w:val="00664863"/>
    <w:rsid w:val="006D7AC4"/>
    <w:rsid w:val="00746DE4"/>
    <w:rsid w:val="00795BA4"/>
    <w:rsid w:val="007B463C"/>
    <w:rsid w:val="007D02CB"/>
    <w:rsid w:val="007E6A9E"/>
    <w:rsid w:val="008D2B2D"/>
    <w:rsid w:val="00A0053D"/>
    <w:rsid w:val="00A2551E"/>
    <w:rsid w:val="00A45E89"/>
    <w:rsid w:val="00AC6B8D"/>
    <w:rsid w:val="00AC7873"/>
    <w:rsid w:val="00AF7DDD"/>
    <w:rsid w:val="00B52728"/>
    <w:rsid w:val="00D02A95"/>
    <w:rsid w:val="00D256EF"/>
    <w:rsid w:val="00E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E8D6"/>
  <w15:chartTrackingRefBased/>
  <w15:docId w15:val="{16F832E1-15C6-4161-BF46-EAF158DC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95"/>
    <w:pPr>
      <w:spacing w:line="360" w:lineRule="auto"/>
      <w:ind w:firstLine="284"/>
      <w:jc w:val="both"/>
    </w:pPr>
    <w:rPr>
      <w:rFonts w:eastAsia="Times New Roman"/>
      <w:color w:val="000000"/>
      <w:sz w:val="24"/>
    </w:rPr>
  </w:style>
  <w:style w:type="paragraph" w:styleId="Heading2">
    <w:name w:val="heading 2"/>
    <w:basedOn w:val="Normal"/>
    <w:link w:val="Heading2Char"/>
    <w:qFormat/>
    <w:rsid w:val="00D02A95"/>
    <w:pPr>
      <w:spacing w:line="240" w:lineRule="auto"/>
      <w:ind w:firstLine="0"/>
      <w:outlineLvl w:val="1"/>
    </w:pPr>
    <w:rPr>
      <w:rFonts w:eastAsia="MS Mincho"/>
      <w:b/>
      <w:bCs/>
      <w:color w:val="auto"/>
      <w:sz w:val="20"/>
      <w:szCs w:val="36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02A95"/>
    <w:rPr>
      <w:rFonts w:ascii="Calibri" w:eastAsia="MS Mincho" w:hAnsi="Calibri" w:cs="Times New Roman"/>
      <w:b/>
      <w:bCs/>
      <w:sz w:val="20"/>
      <w:szCs w:val="36"/>
      <w:lang w:eastAsia="ja-JP"/>
    </w:rPr>
  </w:style>
  <w:style w:type="character" w:styleId="CommentReference">
    <w:name w:val="annotation reference"/>
    <w:uiPriority w:val="99"/>
    <w:rsid w:val="00D02A95"/>
    <w:rPr>
      <w:rFonts w:ascii="Times New Roman" w:hAnsi="Times New Roman" w:hint="default"/>
      <w:strike w:val="0"/>
      <w:noProof/>
      <w:color w:val="000000"/>
      <w:spacing w:val="0"/>
      <w:sz w:val="16"/>
      <w:szCs w:val="16"/>
    </w:rPr>
  </w:style>
  <w:style w:type="character" w:styleId="Strong">
    <w:name w:val="Strong"/>
    <w:qFormat/>
    <w:rsid w:val="00D02A95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customStyle="1" w:styleId="Tekstpasuskojinijeprvi">
    <w:name w:val="Tekst: pasus koji nije prvi"/>
    <w:basedOn w:val="Normal"/>
    <w:rsid w:val="00D02A95"/>
    <w:pPr>
      <w:spacing w:after="240"/>
    </w:pPr>
    <w:rPr>
      <w:color w:val="auto"/>
      <w:spacing w:val="-5"/>
    </w:rPr>
  </w:style>
  <w:style w:type="paragraph" w:styleId="ListParagraph">
    <w:name w:val="List Paragraph"/>
    <w:basedOn w:val="Normal"/>
    <w:uiPriority w:val="34"/>
    <w:qFormat/>
    <w:rsid w:val="00D02A95"/>
    <w:pPr>
      <w:spacing w:after="200" w:line="276" w:lineRule="auto"/>
      <w:ind w:left="720"/>
      <w:contextualSpacing/>
    </w:pPr>
    <w:rPr>
      <w:rFonts w:eastAsia="Calibri"/>
      <w:color w:val="auto"/>
      <w:sz w:val="22"/>
      <w:szCs w:val="22"/>
      <w:lang w:val="hr-HR"/>
    </w:rPr>
  </w:style>
  <w:style w:type="paragraph" w:customStyle="1" w:styleId="FieldText">
    <w:name w:val="Field Text"/>
    <w:basedOn w:val="Normal"/>
    <w:rsid w:val="00D02A95"/>
    <w:pPr>
      <w:spacing w:line="240" w:lineRule="auto"/>
      <w:ind w:firstLine="0"/>
      <w:jc w:val="left"/>
    </w:pPr>
    <w:rPr>
      <w:rFonts w:ascii="Times New Roman" w:eastAsia="Calibri" w:hAnsi="Times New Roman"/>
      <w:b/>
      <w:bCs/>
      <w:color w:val="auto"/>
      <w:sz w:val="19"/>
      <w:szCs w:val="19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9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2A9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Nastava_01</dc:creator>
  <cp:keywords/>
  <cp:lastModifiedBy>Tina Rogošić</cp:lastModifiedBy>
  <cp:revision>6</cp:revision>
  <dcterms:created xsi:type="dcterms:W3CDTF">2017-11-23T17:19:00Z</dcterms:created>
  <dcterms:modified xsi:type="dcterms:W3CDTF">2018-01-03T10:37:00Z</dcterms:modified>
</cp:coreProperties>
</file>